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2595B" w14:textId="77777777" w:rsidR="00B27621" w:rsidRDefault="00B27621">
      <w:r>
        <w:t>December 9, 2024</w:t>
      </w:r>
    </w:p>
    <w:p w14:paraId="71B961DE" w14:textId="77777777" w:rsidR="00B27621" w:rsidRDefault="00B27621"/>
    <w:p w14:paraId="5C3A91F8" w14:textId="101ADDBD" w:rsidR="00A201EC" w:rsidRPr="005F2607" w:rsidRDefault="00A201EC">
      <w:r w:rsidRPr="005F2607">
        <w:t xml:space="preserve">Dear Senator </w:t>
      </w:r>
      <w:r w:rsidR="005B6E10" w:rsidRPr="005F2607">
        <w:t>Merkley</w:t>
      </w:r>
      <w:r w:rsidR="002369C1" w:rsidRPr="005F2607">
        <w:t>,</w:t>
      </w:r>
      <w:r w:rsidR="005B6E10" w:rsidRPr="005F2607">
        <w:t xml:space="preserve"> </w:t>
      </w:r>
    </w:p>
    <w:p w14:paraId="4043A212" w14:textId="77777777" w:rsidR="00A201EC" w:rsidRPr="005F2607" w:rsidRDefault="00A201EC"/>
    <w:p w14:paraId="317D174D" w14:textId="1E3FDA20" w:rsidR="00A9204E" w:rsidRPr="005F2607" w:rsidRDefault="00A201EC" w:rsidP="00BF4CA5">
      <w:pPr>
        <w:ind w:firstLine="720"/>
      </w:pPr>
      <w:r w:rsidRPr="005F2607">
        <w:t xml:space="preserve">I am writing regarding the </w:t>
      </w:r>
      <w:r w:rsidR="00C93B20" w:rsidRPr="005F2607">
        <w:t>g</w:t>
      </w:r>
      <w:r w:rsidR="005B6E10" w:rsidRPr="005F2607">
        <w:t xml:space="preserve">uest </w:t>
      </w:r>
      <w:r w:rsidR="00C93B20" w:rsidRPr="005F2607">
        <w:t>c</w:t>
      </w:r>
      <w:r w:rsidR="005B6E10" w:rsidRPr="005F2607">
        <w:t xml:space="preserve">olumn </w:t>
      </w:r>
      <w:r w:rsidRPr="005F2607">
        <w:t xml:space="preserve">you submitted to </w:t>
      </w:r>
      <w:r w:rsidRPr="005F2607">
        <w:rPr>
          <w:i/>
          <w:iCs/>
        </w:rPr>
        <w:t>The World</w:t>
      </w:r>
      <w:r w:rsidRPr="005F2607">
        <w:t xml:space="preserve"> newspaper published on </w:t>
      </w:r>
      <w:r w:rsidR="005B6E10" w:rsidRPr="005F2607">
        <w:t>Nov 28, 2024</w:t>
      </w:r>
      <w:r w:rsidRPr="005F2607">
        <w:t>.  It contained m</w:t>
      </w:r>
      <w:r w:rsidR="007D5A43" w:rsidRPr="005F2607">
        <w:t>any</w:t>
      </w:r>
      <w:r w:rsidRPr="005F2607">
        <w:t xml:space="preserve"> </w:t>
      </w:r>
      <w:r w:rsidR="00C40876">
        <w:t>claims and assertions</w:t>
      </w:r>
      <w:r w:rsidR="00C40876" w:rsidRPr="005F2607">
        <w:t xml:space="preserve"> </w:t>
      </w:r>
      <w:r w:rsidRPr="005F2607">
        <w:t xml:space="preserve">I have seen before in the </w:t>
      </w:r>
      <w:r w:rsidR="00B27621">
        <w:t xml:space="preserve">limited </w:t>
      </w:r>
      <w:r w:rsidRPr="005F2607">
        <w:t>promotional literature provided by the promoters of the P</w:t>
      </w:r>
      <w:r w:rsidR="005F2607">
        <w:t xml:space="preserve">acific </w:t>
      </w:r>
      <w:r w:rsidRPr="005F2607">
        <w:t>C</w:t>
      </w:r>
      <w:r w:rsidR="005F2607">
        <w:t xml:space="preserve">oast </w:t>
      </w:r>
      <w:r w:rsidRPr="005F2607">
        <w:t>I</w:t>
      </w:r>
      <w:r w:rsidR="005F2607">
        <w:t xml:space="preserve">ntermodal </w:t>
      </w:r>
      <w:r w:rsidRPr="005F2607">
        <w:t>P</w:t>
      </w:r>
      <w:r w:rsidR="005F2607">
        <w:t>ort</w:t>
      </w:r>
      <w:r w:rsidR="00BF4CA5">
        <w:t xml:space="preserve"> (PCIP)</w:t>
      </w:r>
      <w:r w:rsidRPr="005F2607">
        <w:t xml:space="preserve">.  Many of these </w:t>
      </w:r>
      <w:r w:rsidR="00C40876">
        <w:t>claims</w:t>
      </w:r>
      <w:r w:rsidR="00C40876" w:rsidRPr="005F2607">
        <w:t xml:space="preserve"> </w:t>
      </w:r>
      <w:r w:rsidR="007D5A43" w:rsidRPr="005F2607">
        <w:t xml:space="preserve">are suspect at best. </w:t>
      </w:r>
      <w:r w:rsidR="00C40876">
        <w:t xml:space="preserve"> Instead of</w:t>
      </w:r>
      <w:r w:rsidR="00C40876" w:rsidRPr="005F2607">
        <w:t xml:space="preserve"> soundbites that make the project look good</w:t>
      </w:r>
      <w:r w:rsidR="00C40876">
        <w:t>,</w:t>
      </w:r>
      <w:r w:rsidR="00C40876" w:rsidRPr="005F2607">
        <w:t xml:space="preserve"> </w:t>
      </w:r>
      <w:r w:rsidR="007D5A43" w:rsidRPr="005F2607">
        <w:t xml:space="preserve">Coos Bay residents </w:t>
      </w:r>
      <w:r w:rsidR="00C40876">
        <w:t xml:space="preserve">and Oregonians </w:t>
      </w:r>
      <w:r w:rsidR="007D5A43" w:rsidRPr="005F2607">
        <w:t xml:space="preserve">need factual information about the port’s plans.  </w:t>
      </w:r>
      <w:r w:rsidR="00C40876">
        <w:t>Despite r</w:t>
      </w:r>
      <w:r w:rsidR="00C93B20" w:rsidRPr="005F2607">
        <w:t>epeated attempts to obtain information about the PCIP from the port staff and commission</w:t>
      </w:r>
      <w:r w:rsidR="00C40876">
        <w:t>ers</w:t>
      </w:r>
      <w:r w:rsidR="00B27621">
        <w:t>;</w:t>
      </w:r>
      <w:r w:rsidR="00C40876">
        <w:t xml:space="preserve"> inquiries have been largely unanswered</w:t>
      </w:r>
      <w:r w:rsidR="00C93B20" w:rsidRPr="005F2607">
        <w:t xml:space="preserve">.  </w:t>
      </w:r>
      <w:r w:rsidR="005F2607">
        <w:t xml:space="preserve">There has been no discussion with port </w:t>
      </w:r>
      <w:r w:rsidR="00C40876">
        <w:t xml:space="preserve">district </w:t>
      </w:r>
      <w:r w:rsidR="00B405B8">
        <w:t>taxpayers</w:t>
      </w:r>
      <w:r w:rsidR="00BF4CA5">
        <w:t>,</w:t>
      </w:r>
      <w:r w:rsidR="00C40876">
        <w:t xml:space="preserve"> or with communities in the broader region</w:t>
      </w:r>
      <w:r w:rsidR="00BF4CA5">
        <w:t>,</w:t>
      </w:r>
      <w:r w:rsidR="005F2607">
        <w:t xml:space="preserve"> about this project.</w:t>
      </w:r>
    </w:p>
    <w:p w14:paraId="676F57CA" w14:textId="77777777" w:rsidR="005B6E10" w:rsidRPr="005F2607" w:rsidRDefault="005B6E10"/>
    <w:p w14:paraId="62D53D53" w14:textId="77777777" w:rsidR="00BF4CA5" w:rsidRDefault="00B9170F" w:rsidP="00BF4CA5">
      <w:pPr>
        <w:ind w:firstLine="720"/>
      </w:pPr>
      <w:r w:rsidRPr="005F2607">
        <w:t xml:space="preserve">Your </w:t>
      </w:r>
      <w:r w:rsidR="00B405B8">
        <w:t>recent column piece</w:t>
      </w:r>
      <w:r w:rsidR="00C40876" w:rsidRPr="005F2607">
        <w:t xml:space="preserve"> </w:t>
      </w:r>
      <w:r w:rsidR="00C93B20" w:rsidRPr="005F2607">
        <w:t xml:space="preserve">includes mention </w:t>
      </w:r>
      <w:r w:rsidR="00B405B8">
        <w:t xml:space="preserve">that </w:t>
      </w:r>
      <w:r w:rsidR="00C40876" w:rsidRPr="005F2607">
        <w:t>constructing the PCIP</w:t>
      </w:r>
      <w:r w:rsidR="00C40876">
        <w:t xml:space="preserve"> will</w:t>
      </w:r>
      <w:r w:rsidR="00C93B20" w:rsidRPr="005F2607">
        <w:t xml:space="preserve"> reduc</w:t>
      </w:r>
      <w:r w:rsidR="00C40876">
        <w:t>e</w:t>
      </w:r>
      <w:r w:rsidR="00C93B20" w:rsidRPr="005F2607">
        <w:t xml:space="preserve"> climate emissions</w:t>
      </w:r>
      <w:r w:rsidR="002369C1" w:rsidRPr="005F2607">
        <w:t xml:space="preserve">. </w:t>
      </w:r>
      <w:r w:rsidR="00A201EC" w:rsidRPr="005F2607">
        <w:t>Th</w:t>
      </w:r>
      <w:r w:rsidR="00C93B20" w:rsidRPr="005F2607">
        <w:t>is claim</w:t>
      </w:r>
      <w:r w:rsidR="00A201EC" w:rsidRPr="005F2607">
        <w:t xml:space="preserve"> is the ultimate in greenwashing.  Emissions from </w:t>
      </w:r>
      <w:r w:rsidR="00C50EA4">
        <w:t xml:space="preserve">maritime </w:t>
      </w:r>
      <w:r w:rsidR="00A201EC" w:rsidRPr="005F2607">
        <w:t>shipping account</w:t>
      </w:r>
      <w:r w:rsidR="00C50EA4">
        <w:t>ed</w:t>
      </w:r>
      <w:r w:rsidR="00A201EC" w:rsidRPr="005F2607">
        <w:t xml:space="preserve"> for </w:t>
      </w:r>
      <w:r w:rsidR="00C50EA4">
        <w:t>nearly</w:t>
      </w:r>
      <w:r w:rsidR="00C50EA4" w:rsidRPr="005F2607">
        <w:t xml:space="preserve"> </w:t>
      </w:r>
      <w:r w:rsidR="00C50EA4">
        <w:t>3</w:t>
      </w:r>
      <w:r w:rsidR="007D5A43" w:rsidRPr="005F2607">
        <w:t>%</w:t>
      </w:r>
      <w:r w:rsidR="00A201EC" w:rsidRPr="005F2607">
        <w:t xml:space="preserve"> of the world's greenhouse gas emissions in 2022</w:t>
      </w:r>
      <w:r w:rsidR="00B405B8">
        <w:t xml:space="preserve"> and are expected to continue to rise through at least 2050.  </w:t>
      </w:r>
      <w:hyperlink r:id="rId8" w:history="1">
        <w:r w:rsidR="00B405B8" w:rsidRPr="00B405B8">
          <w:rPr>
            <w:rStyle w:val="Hyperlink"/>
          </w:rPr>
          <w:t>https://www.imo.org/en/ourwork/Environment/Pages/Fourth-IMO-Greenhouse-Gas-Study-2020.aspx</w:t>
        </w:r>
      </w:hyperlink>
      <w:r w:rsidR="00C50EA4">
        <w:t xml:space="preserve">  </w:t>
      </w:r>
      <w:r w:rsidR="00A201EC" w:rsidRPr="005F2607">
        <w:t xml:space="preserve">The bulk of the </w:t>
      </w:r>
      <w:r w:rsidR="00B405B8">
        <w:t xml:space="preserve">global shipping’s </w:t>
      </w:r>
      <w:r w:rsidR="00A201EC" w:rsidRPr="005F2607">
        <w:t xml:space="preserve">emissions are from the ship’s </w:t>
      </w:r>
      <w:r w:rsidR="00C50EA4">
        <w:t>ocean voyages</w:t>
      </w:r>
      <w:r w:rsidRPr="005F2607">
        <w:t xml:space="preserve">, not from what happens when </w:t>
      </w:r>
      <w:r w:rsidR="00C50EA4">
        <w:t>they are</w:t>
      </w:r>
      <w:r w:rsidRPr="005F2607">
        <w:t xml:space="preserve"> </w:t>
      </w:r>
      <w:r w:rsidR="00B405B8">
        <w:t xml:space="preserve">at the </w:t>
      </w:r>
      <w:r w:rsidRPr="005F2607">
        <w:t>dock</w:t>
      </w:r>
      <w:r w:rsidR="00A201EC" w:rsidRPr="005F2607">
        <w:t xml:space="preserve">. </w:t>
      </w:r>
      <w:r w:rsidR="00B405B8">
        <w:t>If built</w:t>
      </w:r>
      <w:r w:rsidR="00BF4CA5">
        <w:t>,</w:t>
      </w:r>
      <w:r w:rsidR="00B405B8">
        <w:t xml:space="preserve"> the</w:t>
      </w:r>
      <w:r w:rsidRPr="005F2607">
        <w:t xml:space="preserve"> PCIP </w:t>
      </w:r>
      <w:r w:rsidR="00BF4CA5">
        <w:t xml:space="preserve">is said to </w:t>
      </w:r>
      <w:r w:rsidRPr="005F2607">
        <w:t xml:space="preserve">increase </w:t>
      </w:r>
      <w:r w:rsidR="00C50EA4">
        <w:t xml:space="preserve">the </w:t>
      </w:r>
      <w:r w:rsidR="00B405B8">
        <w:t xml:space="preserve">capacity of </w:t>
      </w:r>
      <w:r w:rsidR="00C50EA4">
        <w:t xml:space="preserve">US west coast’s </w:t>
      </w:r>
      <w:r w:rsidR="00C93B20" w:rsidRPr="005F2607">
        <w:t>shipping</w:t>
      </w:r>
      <w:r w:rsidRPr="005F2607">
        <w:t xml:space="preserve"> </w:t>
      </w:r>
      <w:r w:rsidR="00B405B8">
        <w:t xml:space="preserve">by 10%. This </w:t>
      </w:r>
      <w:r w:rsidRPr="005F2607">
        <w:t>automatically means emissions will rise</w:t>
      </w:r>
      <w:r w:rsidR="00B405B8">
        <w:t xml:space="preserve"> as a result of the PCIP</w:t>
      </w:r>
      <w:r w:rsidRPr="005F2607">
        <w:t xml:space="preserve">.  </w:t>
      </w:r>
    </w:p>
    <w:p w14:paraId="4393938F" w14:textId="77777777" w:rsidR="00BF4CA5" w:rsidRDefault="00BF4CA5" w:rsidP="00BF4CA5">
      <w:pPr>
        <w:ind w:firstLine="720"/>
      </w:pPr>
    </w:p>
    <w:p w14:paraId="3692EC1F" w14:textId="149BF5A3" w:rsidR="00A201EC" w:rsidRPr="005F2607" w:rsidRDefault="00C50EA4" w:rsidP="00BF4CA5">
      <w:pPr>
        <w:ind w:firstLine="720"/>
      </w:pPr>
      <w:r>
        <w:t>D</w:t>
      </w:r>
      <w:r w:rsidRPr="005F2607">
        <w:t xml:space="preserve">ue to the size of the bay and </w:t>
      </w:r>
      <w:r>
        <w:t xml:space="preserve">the proposed </w:t>
      </w:r>
      <w:r w:rsidR="00B405B8">
        <w:t xml:space="preserve">45’ </w:t>
      </w:r>
      <w:r w:rsidRPr="005F2607">
        <w:t>depth of the</w:t>
      </w:r>
      <w:r>
        <w:t xml:space="preserve"> </w:t>
      </w:r>
      <w:r w:rsidRPr="005F2607">
        <w:t>navigation channel</w:t>
      </w:r>
      <w:r>
        <w:t xml:space="preserve">, </w:t>
      </w:r>
      <w:r w:rsidR="00A201EC" w:rsidRPr="005F2607">
        <w:t>container ship</w:t>
      </w:r>
      <w:r w:rsidR="007D5A43" w:rsidRPr="005F2607">
        <w:t>s</w:t>
      </w:r>
      <w:r w:rsidR="00A201EC" w:rsidRPr="005F2607">
        <w:t xml:space="preserve"> </w:t>
      </w:r>
      <w:r w:rsidR="007D5A43" w:rsidRPr="005F2607">
        <w:t>slated to</w:t>
      </w:r>
      <w:r w:rsidR="00A201EC" w:rsidRPr="005F2607">
        <w:t xml:space="preserve"> arrive in Coos Bay</w:t>
      </w:r>
      <w:r w:rsidR="00BF4CA5">
        <w:t xml:space="preserve"> </w:t>
      </w:r>
      <w:r w:rsidR="00A201EC" w:rsidRPr="005F2607">
        <w:t xml:space="preserve">will likely be </w:t>
      </w:r>
      <w:r>
        <w:t xml:space="preserve">limited to </w:t>
      </w:r>
      <w:r w:rsidR="00A201EC" w:rsidRPr="005F2607">
        <w:t xml:space="preserve">those in the </w:t>
      </w:r>
      <w:r>
        <w:t>8,500</w:t>
      </w:r>
      <w:r w:rsidR="00A201EC" w:rsidRPr="005F2607">
        <w:t xml:space="preserve"> TEU </w:t>
      </w:r>
      <w:r>
        <w:t>or smaller capacity classes</w:t>
      </w:r>
      <w:r w:rsidR="00A201EC" w:rsidRPr="005F2607">
        <w:t xml:space="preserve">.  </w:t>
      </w:r>
      <w:r w:rsidR="00B405B8">
        <w:t>The global fleet of container vessels has already outgrown vessels of this siz</w:t>
      </w:r>
      <w:r w:rsidR="00BF4CA5">
        <w:t>e, and f</w:t>
      </w:r>
      <w:r>
        <w:t>ew</w:t>
      </w:r>
      <w:r w:rsidR="007D5A43" w:rsidRPr="005F2607">
        <w:t xml:space="preserve"> new ships of this size </w:t>
      </w:r>
      <w:r>
        <w:t>are being built</w:t>
      </w:r>
      <w:r w:rsidR="00B27621">
        <w:t xml:space="preserve">. </w:t>
      </w:r>
      <w:r w:rsidR="00BF4CA5">
        <w:t xml:space="preserve"> These</w:t>
      </w:r>
      <w:r w:rsidR="007D5A43" w:rsidRPr="005F2607">
        <w:t xml:space="preserve"> </w:t>
      </w:r>
      <w:r w:rsidR="00917515">
        <w:t>olde</w:t>
      </w:r>
      <w:r w:rsidR="00BF4CA5">
        <w:t>r,</w:t>
      </w:r>
      <w:r w:rsidR="00917515">
        <w:t xml:space="preserve"> smaller </w:t>
      </w:r>
      <w:r w:rsidR="007D5A43" w:rsidRPr="005F2607">
        <w:t xml:space="preserve">ships already in service </w:t>
      </w:r>
      <w:r w:rsidR="00917515">
        <w:t>are unlikely to</w:t>
      </w:r>
      <w:r w:rsidR="007D5A43" w:rsidRPr="005F2607">
        <w:t xml:space="preserve"> be outfitted with the ability to connect to shoreside power</w:t>
      </w:r>
      <w:r w:rsidR="00BF4CA5">
        <w:t xml:space="preserve"> and therefore will have to run their diesel generators while in port.  </w:t>
      </w:r>
      <w:r w:rsidR="007D5A43" w:rsidRPr="005F2607">
        <w:t xml:space="preserve"> Once container</w:t>
      </w:r>
      <w:r>
        <w:t>s are</w:t>
      </w:r>
      <w:r w:rsidR="007D5A43" w:rsidRPr="005F2607">
        <w:t xml:space="preserve"> unloaded </w:t>
      </w:r>
      <w:r>
        <w:t>they</w:t>
      </w:r>
      <w:r w:rsidR="007D5A43" w:rsidRPr="005F2607">
        <w:t xml:space="preserve"> will be put on a train pulled by diesel locomotives.  </w:t>
      </w:r>
      <w:r w:rsidR="00C93B20" w:rsidRPr="005F2607">
        <w:t xml:space="preserve"> Yes, trucks </w:t>
      </w:r>
      <w:r>
        <w:t>may</w:t>
      </w:r>
      <w:r w:rsidRPr="005F2607">
        <w:t xml:space="preserve"> </w:t>
      </w:r>
      <w:r w:rsidR="00C93B20" w:rsidRPr="005F2607">
        <w:t>not be used</w:t>
      </w:r>
      <w:r>
        <w:t xml:space="preserve"> at the terminal</w:t>
      </w:r>
      <w:r w:rsidR="00C93B20" w:rsidRPr="005F2607">
        <w:t xml:space="preserve">, which the proponents tout as an advantage, but landslides, tree falls and infrastructure </w:t>
      </w:r>
      <w:r w:rsidR="005E0307" w:rsidRPr="005F2607">
        <w:t>failures</w:t>
      </w:r>
      <w:r w:rsidR="00C93B20" w:rsidRPr="005F2607">
        <w:t xml:space="preserve"> on the</w:t>
      </w:r>
      <w:r w:rsidR="005E0307" w:rsidRPr="005F2607">
        <w:t xml:space="preserve"> </w:t>
      </w:r>
      <w:r w:rsidR="00B27621">
        <w:t>single</w:t>
      </w:r>
      <w:r w:rsidR="008D171A">
        <w:t>-</w:t>
      </w:r>
      <w:r w:rsidR="00B27621">
        <w:t xml:space="preserve">track </w:t>
      </w:r>
      <w:r w:rsidR="00C93B20" w:rsidRPr="005F2607">
        <w:t xml:space="preserve">rail line will mean that </w:t>
      </w:r>
      <w:r w:rsidR="005E0307" w:rsidRPr="005F2607">
        <w:t xml:space="preserve">cargo will just sit </w:t>
      </w:r>
      <w:r w:rsidR="00917515">
        <w:t xml:space="preserve">stranded </w:t>
      </w:r>
      <w:r w:rsidR="005E0307" w:rsidRPr="005F2607">
        <w:t>somewhere and be delayed</w:t>
      </w:r>
      <w:r w:rsidR="00C93B20" w:rsidRPr="005F2607">
        <w:t xml:space="preserve">.  </w:t>
      </w:r>
      <w:r w:rsidR="00917515">
        <w:t>Freight companies and insurance underwriters have strong aversions to stranded cargo.  Other</w:t>
      </w:r>
      <w:r w:rsidR="00C93B20" w:rsidRPr="005F2607">
        <w:t xml:space="preserve"> West Coast ports have both rail and truck </w:t>
      </w:r>
      <w:r w:rsidR="005E0307" w:rsidRPr="005F2607">
        <w:t>abilities</w:t>
      </w:r>
      <w:r w:rsidR="002369C1" w:rsidRPr="005F2607">
        <w:t xml:space="preserve"> to ensure that delays in cargo reaching its destination are minimized. </w:t>
      </w:r>
    </w:p>
    <w:p w14:paraId="53BDC05E" w14:textId="77777777" w:rsidR="009761F9" w:rsidRPr="005F2607" w:rsidRDefault="009761F9" w:rsidP="005B6E10"/>
    <w:p w14:paraId="63FCCC32" w14:textId="177917D2" w:rsidR="000817DE" w:rsidRPr="005F2607" w:rsidRDefault="005E0307" w:rsidP="00B27621">
      <w:pPr>
        <w:ind w:firstLine="720"/>
      </w:pPr>
      <w:r w:rsidRPr="005F2607">
        <w:t>You note that the PCIP will, “</w:t>
      </w:r>
      <w:r w:rsidR="005B6E10" w:rsidRPr="005F2607">
        <w:rPr>
          <w:i/>
          <w:iCs/>
        </w:rPr>
        <w:t>help ease supply chain bottlenecks, which we felt acutely during the pandemic.</w:t>
      </w:r>
      <w:r w:rsidRPr="005F2607">
        <w:rPr>
          <w:i/>
          <w:iCs/>
        </w:rPr>
        <w:t>”</w:t>
      </w:r>
      <w:r w:rsidR="00B9170F" w:rsidRPr="005F2607">
        <w:rPr>
          <w:i/>
          <w:iCs/>
        </w:rPr>
        <w:t xml:space="preserve"> </w:t>
      </w:r>
      <w:r w:rsidR="00B9170F" w:rsidRPr="005F2607">
        <w:t xml:space="preserve">Please stop talking about the pandemic supply chain issue.  The container shipping </w:t>
      </w:r>
      <w:r w:rsidR="00C50EA4">
        <w:t xml:space="preserve">industry </w:t>
      </w:r>
      <w:r w:rsidR="00B9170F" w:rsidRPr="005F2607">
        <w:t xml:space="preserve">has moved on and supply chains </w:t>
      </w:r>
      <w:r w:rsidR="002145DC">
        <w:t xml:space="preserve">and America’s west coast ports </w:t>
      </w:r>
      <w:r w:rsidR="00B9170F" w:rsidRPr="005F2607">
        <w:t xml:space="preserve">are vastly different than they were in 2021/22.  </w:t>
      </w:r>
      <w:r w:rsidR="005F2607">
        <w:t>As</w:t>
      </w:r>
      <w:r w:rsidR="00B9170F" w:rsidRPr="005F2607">
        <w:t xml:space="preserve"> example</w:t>
      </w:r>
      <w:r w:rsidR="005F2607">
        <w:t>s</w:t>
      </w:r>
      <w:r w:rsidR="00B9170F" w:rsidRPr="005F2607">
        <w:t xml:space="preserve">, </w:t>
      </w:r>
      <w:r w:rsidR="00A94A4E">
        <w:t xml:space="preserve">Southern California ports </w:t>
      </w:r>
      <w:r w:rsidR="00917515">
        <w:t xml:space="preserve">have </w:t>
      </w:r>
      <w:r w:rsidR="00A94A4E">
        <w:t>experienc</w:t>
      </w:r>
      <w:r w:rsidR="00917515">
        <w:t>ed</w:t>
      </w:r>
      <w:r w:rsidR="00A94A4E">
        <w:t xml:space="preserve"> historic record volumes this year without the pandemic era backlogs.  </w:t>
      </w:r>
      <w:r w:rsidR="002145DC">
        <w:t xml:space="preserve">Seattle and Tacoma are expanding their shipping channels to accommodate </w:t>
      </w:r>
      <w:r w:rsidR="002145DC" w:rsidRPr="002145DC">
        <w:t xml:space="preserve">Super-Post Panamax ships with a capacity of 18,000+ TEU’s. </w:t>
      </w:r>
      <w:r w:rsidR="00A94A4E">
        <w:t>R</w:t>
      </w:r>
      <w:r w:rsidR="00917515">
        <w:t>ecent r</w:t>
      </w:r>
      <w:r w:rsidR="00A94A4E">
        <w:t xml:space="preserve">apid expansion </w:t>
      </w:r>
      <w:r w:rsidR="00917515">
        <w:t>of</w:t>
      </w:r>
      <w:r w:rsidR="00A94A4E">
        <w:t xml:space="preserve"> the </w:t>
      </w:r>
      <w:r w:rsidR="00917515">
        <w:t>P</w:t>
      </w:r>
      <w:r w:rsidR="00A94A4E">
        <w:t>acific coast po</w:t>
      </w:r>
      <w:r w:rsidR="00B9170F" w:rsidRPr="005F2607">
        <w:t>rt of Lazaro Cardenas</w:t>
      </w:r>
      <w:r w:rsidRPr="005F2607">
        <w:t>, Mexico</w:t>
      </w:r>
      <w:r w:rsidR="00B9170F" w:rsidRPr="005F2607">
        <w:t xml:space="preserve"> </w:t>
      </w:r>
      <w:r w:rsidR="00A94A4E">
        <w:t>has resulted in it becoming</w:t>
      </w:r>
      <w:r w:rsidR="00B9170F" w:rsidRPr="005F2607">
        <w:t xml:space="preserve"> the largest </w:t>
      </w:r>
      <w:r w:rsidR="00A94A4E">
        <w:t xml:space="preserve">port </w:t>
      </w:r>
      <w:r w:rsidR="00B9170F" w:rsidRPr="005F2607">
        <w:t>on the west coast of North America</w:t>
      </w:r>
      <w:r w:rsidR="00B27621">
        <w:t xml:space="preserve">, </w:t>
      </w:r>
      <w:r w:rsidR="00917515">
        <w:t>even larger than the ports of Los Angeles and Long Beach</w:t>
      </w:r>
      <w:r w:rsidR="00B9170F" w:rsidRPr="005F2607">
        <w:t xml:space="preserve">.  </w:t>
      </w:r>
      <w:r w:rsidR="00917515">
        <w:t>The Mexican port</w:t>
      </w:r>
      <w:r w:rsidR="00B9170F" w:rsidRPr="005F2607">
        <w:t xml:space="preserve"> is benefitting from the nearshoring phenomena </w:t>
      </w:r>
      <w:r w:rsidR="002E32DA" w:rsidRPr="005F2607">
        <w:t xml:space="preserve">and direct rail service </w:t>
      </w:r>
      <w:r w:rsidR="00B7487E" w:rsidRPr="005F2607">
        <w:t>to</w:t>
      </w:r>
      <w:r w:rsidR="005C63E9" w:rsidRPr="005F2607">
        <w:t xml:space="preserve"> Chicago via the Union Pacific rail company.  </w:t>
      </w:r>
      <w:r w:rsidR="00B7487E" w:rsidRPr="005F2607">
        <w:t xml:space="preserve">Recently Peru opened </w:t>
      </w:r>
      <w:r w:rsidR="00917515">
        <w:t>a</w:t>
      </w:r>
      <w:r w:rsidR="00917515" w:rsidRPr="005F2607">
        <w:t xml:space="preserve"> </w:t>
      </w:r>
      <w:r w:rsidR="00917515">
        <w:t>new mega port at</w:t>
      </w:r>
      <w:r w:rsidR="005C63E9" w:rsidRPr="005F2607">
        <w:t xml:space="preserve"> Chancay.  </w:t>
      </w:r>
      <w:r w:rsidR="00B7487E" w:rsidRPr="005F2607">
        <w:t xml:space="preserve">Previously </w:t>
      </w:r>
      <w:r w:rsidR="00B27621">
        <w:t xml:space="preserve">considerable </w:t>
      </w:r>
      <w:r w:rsidR="00B7487E" w:rsidRPr="005F2607">
        <w:t>cargo from China</w:t>
      </w:r>
      <w:r w:rsidR="00B27621">
        <w:t>,</w:t>
      </w:r>
      <w:r w:rsidR="00B7487E" w:rsidRPr="005F2607">
        <w:t xml:space="preserve"> </w:t>
      </w:r>
      <w:r w:rsidR="00A94A4E">
        <w:t>destined for South America</w:t>
      </w:r>
      <w:r w:rsidR="00B27621">
        <w:t>,</w:t>
      </w:r>
      <w:r w:rsidR="00A94A4E">
        <w:t xml:space="preserve"> </w:t>
      </w:r>
      <w:r w:rsidR="00B7487E" w:rsidRPr="005F2607">
        <w:t xml:space="preserve">was brought to </w:t>
      </w:r>
      <w:r w:rsidRPr="005F2607">
        <w:t xml:space="preserve">southern California </w:t>
      </w:r>
      <w:r w:rsidR="00B7487E" w:rsidRPr="005F2607">
        <w:t>ports and transferred to smaller vessels to be shipped to S</w:t>
      </w:r>
      <w:r w:rsidRPr="005F2607">
        <w:t>o</w:t>
      </w:r>
      <w:r w:rsidR="00B7487E" w:rsidRPr="005F2607">
        <w:t>uth America.  Th</w:t>
      </w:r>
      <w:r w:rsidR="005C63E9" w:rsidRPr="005F2607">
        <w:t>is</w:t>
      </w:r>
      <w:r w:rsidR="00B7487E" w:rsidRPr="005F2607">
        <w:t xml:space="preserve"> new </w:t>
      </w:r>
      <w:r w:rsidR="009761F9" w:rsidRPr="005F2607">
        <w:t xml:space="preserve">Peruvian </w:t>
      </w:r>
      <w:r w:rsidR="00B7487E" w:rsidRPr="005F2607">
        <w:t xml:space="preserve">port will reduce the </w:t>
      </w:r>
      <w:r w:rsidRPr="005F2607">
        <w:t>need for transshipment</w:t>
      </w:r>
      <w:r w:rsidR="00B27621">
        <w:t xml:space="preserve">, </w:t>
      </w:r>
      <w:r w:rsidR="00917515">
        <w:t>while</w:t>
      </w:r>
      <w:r w:rsidR="00917515" w:rsidRPr="005F2607">
        <w:t xml:space="preserve"> </w:t>
      </w:r>
      <w:r w:rsidR="002369C1" w:rsidRPr="005F2607">
        <w:t>free</w:t>
      </w:r>
      <w:r w:rsidR="00917515">
        <w:t>ing</w:t>
      </w:r>
      <w:r w:rsidR="002369C1" w:rsidRPr="005F2607">
        <w:t xml:space="preserve"> up </w:t>
      </w:r>
      <w:r w:rsidR="00A94A4E">
        <w:t>capacity at</w:t>
      </w:r>
      <w:r w:rsidR="002369C1" w:rsidRPr="005F2607">
        <w:t xml:space="preserve"> southern Californian ports to </w:t>
      </w:r>
      <w:r w:rsidR="005F2607" w:rsidRPr="005F2607">
        <w:t>serve</w:t>
      </w:r>
      <w:r w:rsidR="002369C1" w:rsidRPr="005F2607">
        <w:t xml:space="preserve"> the US market.</w:t>
      </w:r>
    </w:p>
    <w:p w14:paraId="4E87DCCF" w14:textId="77777777" w:rsidR="000817DE" w:rsidRPr="005F2607" w:rsidRDefault="000817DE" w:rsidP="000817DE"/>
    <w:p w14:paraId="6A1857FE" w14:textId="2747A8EF" w:rsidR="000817DE" w:rsidRPr="005F2607" w:rsidRDefault="005E0307" w:rsidP="00B27621">
      <w:pPr>
        <w:ind w:firstLine="720"/>
      </w:pPr>
      <w:r w:rsidRPr="005F2607">
        <w:lastRenderedPageBreak/>
        <w:t>W</w:t>
      </w:r>
      <w:r w:rsidR="000817DE" w:rsidRPr="005F2607">
        <w:t xml:space="preserve">hat evidence </w:t>
      </w:r>
      <w:r w:rsidR="00917515">
        <w:t>supports the claim that</w:t>
      </w:r>
      <w:r w:rsidRPr="005F2607">
        <w:t>, “</w:t>
      </w:r>
      <w:r w:rsidRPr="005F2607">
        <w:rPr>
          <w:i/>
          <w:iCs/>
        </w:rPr>
        <w:t>when completed, about 1.2 million containers could move through the Port of Coos Bay every year</w:t>
      </w:r>
      <w:r w:rsidRPr="005F2607">
        <w:t>”</w:t>
      </w:r>
      <w:r w:rsidR="000817DE" w:rsidRPr="005F2607">
        <w:t xml:space="preserve">?  </w:t>
      </w:r>
      <w:r w:rsidR="00917515">
        <w:t xml:space="preserve">The global container industry </w:t>
      </w:r>
      <w:r w:rsidR="000B39C9">
        <w:t>is largely unresponsive to</w:t>
      </w:r>
      <w:r w:rsidR="00917515">
        <w:t xml:space="preserve"> </w:t>
      </w:r>
      <w:r w:rsidR="000B39C9">
        <w:t>“</w:t>
      </w:r>
      <w:r w:rsidR="00917515">
        <w:t>build it and they will come</w:t>
      </w:r>
      <w:r w:rsidR="000B39C9">
        <w:t>”</w:t>
      </w:r>
      <w:r w:rsidR="00917515">
        <w:t xml:space="preserve"> proposition</w:t>
      </w:r>
      <w:r w:rsidR="000B39C9">
        <w:t>s</w:t>
      </w:r>
      <w:r w:rsidR="00917515">
        <w:t xml:space="preserve">. </w:t>
      </w:r>
      <w:r w:rsidRPr="005F2607">
        <w:t xml:space="preserve"> </w:t>
      </w:r>
      <w:r w:rsidR="000817DE" w:rsidRPr="005F2607">
        <w:t xml:space="preserve">We can look at the recent information from the </w:t>
      </w:r>
      <w:r w:rsidR="00B27621" w:rsidRPr="00B27621">
        <w:t xml:space="preserve">Mediterranean Shipping Company’s (MSC) </w:t>
      </w:r>
      <w:r w:rsidR="000817DE" w:rsidRPr="005F2607">
        <w:t>to see one example of the volatility in this industry</w:t>
      </w:r>
      <w:r w:rsidR="002369C1" w:rsidRPr="005F2607">
        <w:t xml:space="preserve"> which prevents making long term pronouncements about how a port </w:t>
      </w:r>
      <w:r w:rsidR="005F2607">
        <w:t>could</w:t>
      </w:r>
      <w:r w:rsidR="002369C1" w:rsidRPr="005F2607">
        <w:t xml:space="preserve"> operate. </w:t>
      </w:r>
      <w:r w:rsidR="000817DE" w:rsidRPr="005F2607">
        <w:t xml:space="preserve"> </w:t>
      </w:r>
      <w:r w:rsidR="00B27621">
        <w:t xml:space="preserve">MSC’s </w:t>
      </w:r>
      <w:r w:rsidR="000817DE" w:rsidRPr="005F2607">
        <w:t>transpacific Mustang string, which currently operates as a China-Long Beach express service</w:t>
      </w:r>
      <w:r w:rsidR="002369C1" w:rsidRPr="005F2607">
        <w:t xml:space="preserve">, </w:t>
      </w:r>
      <w:r w:rsidR="000817DE" w:rsidRPr="005F2607">
        <w:t>is planning to transform into a more normal transpacific service drop</w:t>
      </w:r>
      <w:r w:rsidR="000B39C9">
        <w:t>ping</w:t>
      </w:r>
      <w:r w:rsidR="000817DE" w:rsidRPr="005F2607">
        <w:t xml:space="preserve"> Long Beach in favor of calls at Seattle, Vancouver and Portland. </w:t>
      </w:r>
      <w:r w:rsidR="002145DC" w:rsidRPr="002145DC">
        <w:t xml:space="preserve">(Mustang Route: Xiamen – Yantian – Ningbo – Shanghai – Busan – Seattle – Vancouver – Portland – Busan).  </w:t>
      </w:r>
      <w:r w:rsidR="000817DE" w:rsidRPr="005F2607">
        <w:t xml:space="preserve">The move will significantly increase </w:t>
      </w:r>
      <w:r w:rsidR="002145DC">
        <w:t xml:space="preserve">MSC’s </w:t>
      </w:r>
      <w:r w:rsidR="000817DE" w:rsidRPr="005F2607">
        <w:t>presence in Portland as it will be the last North America port of call on the Mustang service a</w:t>
      </w:r>
      <w:r w:rsidR="00B27621">
        <w:t>s</w:t>
      </w:r>
      <w:r w:rsidR="002369C1" w:rsidRPr="005F2607">
        <w:t xml:space="preserve"> it</w:t>
      </w:r>
      <w:r w:rsidR="000817DE" w:rsidRPr="005F2607">
        <w:t xml:space="preserve"> </w:t>
      </w:r>
      <w:r w:rsidR="002145DC">
        <w:t>will</w:t>
      </w:r>
      <w:r w:rsidR="000817DE" w:rsidRPr="005F2607">
        <w:t xml:space="preserve"> cater for US agricultural exports.  This is exactly the export commodity that the PCIP proponents are touting. </w:t>
      </w:r>
      <w:r w:rsidR="002369C1" w:rsidRPr="005F2607">
        <w:t xml:space="preserve"> It is a lot easier for eastern Oregon and the Midwest to get </w:t>
      </w:r>
      <w:r w:rsidR="005F2607">
        <w:t xml:space="preserve">products </w:t>
      </w:r>
      <w:r w:rsidR="002369C1" w:rsidRPr="005F2607">
        <w:t>to Portland on a class one railroad</w:t>
      </w:r>
      <w:r w:rsidR="00A94A4E">
        <w:t xml:space="preserve"> than it is to add the extra step of getting cargo to Coos Bay. </w:t>
      </w:r>
      <w:r w:rsidR="000B39C9">
        <w:t xml:space="preserve"> Building a </w:t>
      </w:r>
      <w:r w:rsidR="00B27621">
        <w:t xml:space="preserve">railroad, and a </w:t>
      </w:r>
      <w:r w:rsidR="000B39C9">
        <w:t>terminal with a certain capacity provides no guarantee that the stated capacity will be utilized.  Just ask the Port of Portland.</w:t>
      </w:r>
    </w:p>
    <w:p w14:paraId="0BC0297B" w14:textId="77777777" w:rsidR="000817DE" w:rsidRPr="005F2607" w:rsidRDefault="000817DE" w:rsidP="005B6E10"/>
    <w:p w14:paraId="26028A39" w14:textId="07AB479A" w:rsidR="000817DE" w:rsidRPr="005F2607" w:rsidRDefault="000817DE" w:rsidP="00B27621">
      <w:pPr>
        <w:ind w:firstLine="720"/>
      </w:pPr>
      <w:r w:rsidRPr="005F2607">
        <w:t>You mention</w:t>
      </w:r>
      <w:r w:rsidR="000B39C9">
        <w:t>;</w:t>
      </w:r>
      <w:r w:rsidRPr="005F2607">
        <w:t xml:space="preserve"> “</w:t>
      </w:r>
      <w:r w:rsidR="005B6E10" w:rsidRPr="005F2607">
        <w:rPr>
          <w:i/>
          <w:iCs/>
        </w:rPr>
        <w:t xml:space="preserve">in March, the Port of Coos Bay signed an agreement with Taiwan’s port of </w:t>
      </w:r>
      <w:bookmarkStart w:id="0" w:name="_Hlk184306723"/>
      <w:r w:rsidR="005B6E10" w:rsidRPr="005F2607">
        <w:rPr>
          <w:i/>
          <w:iCs/>
        </w:rPr>
        <w:t>Kaohsiung</w:t>
      </w:r>
      <w:bookmarkEnd w:id="0"/>
      <w:r w:rsidR="005B6E10" w:rsidRPr="005F2607">
        <w:rPr>
          <w:i/>
          <w:iCs/>
        </w:rPr>
        <w:t xml:space="preserve"> to collaborate and share best practices for our maritime industries</w:t>
      </w:r>
      <w:r w:rsidR="005B6E10" w:rsidRPr="005F2607">
        <w:t>.</w:t>
      </w:r>
      <w:r w:rsidRPr="005F2607">
        <w:t>” This appears to be standard practice for this port authority as they have agreements with 18 international ports in 13 countries: the UK, France, Spain, Italy, Belgium, Canada, the US, Germany, the United Arab Emirates, Russia, China, Poland and South Korea</w:t>
      </w:r>
      <w:r w:rsidR="00B27621">
        <w:t xml:space="preserve">, </w:t>
      </w:r>
      <w:r w:rsidRPr="005F2607">
        <w:t xml:space="preserve">and have recently signed agreements with the Marshall Islands.  </w:t>
      </w:r>
      <w:r w:rsidR="00A94A4E">
        <w:t>It is not clear what significance</w:t>
      </w:r>
      <w:r w:rsidR="00B27621">
        <w:t xml:space="preserve">, if any, </w:t>
      </w:r>
      <w:r w:rsidR="00A94A4E">
        <w:t xml:space="preserve">this recent agreement holds. </w:t>
      </w:r>
    </w:p>
    <w:p w14:paraId="3702E36B" w14:textId="77777777" w:rsidR="005B6E10" w:rsidRPr="005F2607" w:rsidRDefault="005B6E10" w:rsidP="005B6E10"/>
    <w:p w14:paraId="29AD0069" w14:textId="1B7AA585" w:rsidR="00E5512E" w:rsidRDefault="000817DE" w:rsidP="00B27621">
      <w:pPr>
        <w:ind w:firstLine="720"/>
      </w:pPr>
      <w:r w:rsidRPr="005F2607">
        <w:t xml:space="preserve">I am heartened that you realize </w:t>
      </w:r>
      <w:r w:rsidR="000B39C9">
        <w:t>the importance of</w:t>
      </w:r>
      <w:r w:rsidR="005B6E10" w:rsidRPr="005F2607">
        <w:t xml:space="preserve"> mak</w:t>
      </w:r>
      <w:r w:rsidR="000B39C9">
        <w:t>ing</w:t>
      </w:r>
      <w:r w:rsidR="005B6E10" w:rsidRPr="005F2607">
        <w:t xml:space="preserve"> continued investments </w:t>
      </w:r>
      <w:r w:rsidRPr="005F2607">
        <w:t xml:space="preserve">that benefit </w:t>
      </w:r>
      <w:r w:rsidR="00A94A4E" w:rsidRPr="005F2607">
        <w:t>Oregon’s fishermen</w:t>
      </w:r>
      <w:r w:rsidR="005B6E10" w:rsidRPr="005F2607">
        <w:t xml:space="preserve"> and seafood processors</w:t>
      </w:r>
      <w:r w:rsidR="00B27621">
        <w:t>;</w:t>
      </w:r>
      <w:r w:rsidR="002369C1" w:rsidRPr="005F2607">
        <w:t xml:space="preserve"> and that you understand that </w:t>
      </w:r>
      <w:r w:rsidR="005B6E10" w:rsidRPr="005F2607">
        <w:t xml:space="preserve">Charleston </w:t>
      </w:r>
      <w:r w:rsidR="002369C1" w:rsidRPr="005F2607">
        <w:t>is</w:t>
      </w:r>
      <w:r w:rsidR="005B6E10" w:rsidRPr="005F2607">
        <w:t xml:space="preserve"> the third largest commercial fishing hub in Oregon.</w:t>
      </w:r>
      <w:r w:rsidR="002369C1" w:rsidRPr="005F2607">
        <w:t xml:space="preserve">  As a marine scientist I understand that much of that seafood depends on its early life’s growth in Oregon’s estuaries.  Dredging the productive eelgrass beds and shallow subtidal regions of Coos Bay for an expanded navigation channel that will not be big enough to accommodate </w:t>
      </w:r>
      <w:r w:rsidR="005F2607" w:rsidRPr="005F2607">
        <w:t xml:space="preserve">many of the world’s container ships is not a </w:t>
      </w:r>
      <w:r w:rsidR="000B39C9">
        <w:t>sound</w:t>
      </w:r>
      <w:r w:rsidR="000B39C9" w:rsidRPr="005F2607">
        <w:t xml:space="preserve"> </w:t>
      </w:r>
      <w:r w:rsidR="005F2607" w:rsidRPr="005F2607">
        <w:t>investment for Charleston</w:t>
      </w:r>
      <w:r w:rsidR="000B39C9">
        <w:t>’s</w:t>
      </w:r>
      <w:r w:rsidR="005F2607" w:rsidRPr="005F2607">
        <w:t xml:space="preserve"> commercial and recreational fishing community.</w:t>
      </w:r>
    </w:p>
    <w:p w14:paraId="1BA5031C" w14:textId="77777777" w:rsidR="005F2607" w:rsidRDefault="005F2607" w:rsidP="005B6E10"/>
    <w:p w14:paraId="39BF1EF0" w14:textId="50E68515" w:rsidR="005F2607" w:rsidRPr="005F2607" w:rsidRDefault="005F2607" w:rsidP="00C02D73">
      <w:pPr>
        <w:ind w:firstLine="720"/>
      </w:pPr>
      <w:r>
        <w:t>In closing</w:t>
      </w:r>
      <w:r w:rsidR="000B39C9">
        <w:t>,</w:t>
      </w:r>
      <w:r>
        <w:t xml:space="preserve"> I urge you and your staff to </w:t>
      </w:r>
      <w:r w:rsidR="00A94A4E">
        <w:t xml:space="preserve">be </w:t>
      </w:r>
      <w:r w:rsidR="000B39C9">
        <w:t>circumspect</w:t>
      </w:r>
      <w:r w:rsidR="00A94A4E">
        <w:t xml:space="preserve"> about relying </w:t>
      </w:r>
      <w:r w:rsidR="000B39C9">
        <w:t xml:space="preserve">so heavily </w:t>
      </w:r>
      <w:r w:rsidR="00A94A4E">
        <w:t>on information provided by the PCIP project proponents</w:t>
      </w:r>
      <w:r w:rsidR="0067341C">
        <w:t>.</w:t>
      </w:r>
      <w:r w:rsidR="00A94A4E">
        <w:t xml:space="preserve">  </w:t>
      </w:r>
      <w:r w:rsidR="002145DC">
        <w:t>The</w:t>
      </w:r>
      <w:r w:rsidR="00A94A4E">
        <w:t xml:space="preserve"> research </w:t>
      </w:r>
      <w:r w:rsidR="00B27621">
        <w:t>that a number of us in Coos Bay continue</w:t>
      </w:r>
      <w:r w:rsidR="00C02D73">
        <w:t>s</w:t>
      </w:r>
      <w:r w:rsidR="00B27621">
        <w:t xml:space="preserve"> to pursue</w:t>
      </w:r>
      <w:r w:rsidR="00C02D73">
        <w:t>,</w:t>
      </w:r>
      <w:r w:rsidR="00B27621">
        <w:t xml:space="preserve"> </w:t>
      </w:r>
      <w:r w:rsidR="00A94A4E">
        <w:t xml:space="preserve">suggests that </w:t>
      </w:r>
      <w:r w:rsidR="0067341C">
        <w:t xml:space="preserve">the PCIP proponent’s claims are </w:t>
      </w:r>
      <w:r w:rsidR="00A94A4E">
        <w:t>understandably optimistic</w:t>
      </w:r>
      <w:r w:rsidR="00B27621">
        <w:t>,</w:t>
      </w:r>
      <w:r w:rsidR="000B39C9">
        <w:t xml:space="preserve"> </w:t>
      </w:r>
      <w:r w:rsidR="00A94A4E">
        <w:t>perhaps to a fault</w:t>
      </w:r>
      <w:r w:rsidR="00B27621">
        <w:t xml:space="preserve">, </w:t>
      </w:r>
      <w:r w:rsidR="00A94A4E">
        <w:t xml:space="preserve">of masking </w:t>
      </w:r>
      <w:r w:rsidR="0067341C">
        <w:t xml:space="preserve">or misrepresenting important aspects of the project that warrant serious consideration before committing huge sums of public resources to the project. </w:t>
      </w:r>
    </w:p>
    <w:p w14:paraId="3026423D" w14:textId="3F63D401" w:rsidR="00E5512E" w:rsidRPr="005F2607" w:rsidRDefault="00E5512E" w:rsidP="005B6E10"/>
    <w:p w14:paraId="422692AB" w14:textId="58F43DBC" w:rsidR="00E5512E" w:rsidRDefault="0067341C" w:rsidP="00C02D73">
      <w:pPr>
        <w:ind w:firstLine="720"/>
      </w:pPr>
      <w:r>
        <w:t xml:space="preserve">Thank you very much for your consideration of these comments.  I would welcome an opportunity to discuss them in more detail if at all possible. </w:t>
      </w:r>
    </w:p>
    <w:p w14:paraId="3698B870" w14:textId="77777777" w:rsidR="00B27621" w:rsidRDefault="00B27621" w:rsidP="005B6E10"/>
    <w:p w14:paraId="413878A3" w14:textId="14378C3C" w:rsidR="00B27621" w:rsidRDefault="00B27621" w:rsidP="005B6E10">
      <w:r>
        <w:t>Yours sincerely,</w:t>
      </w:r>
    </w:p>
    <w:p w14:paraId="7FAD8E4E" w14:textId="77777777" w:rsidR="00B27621" w:rsidRDefault="00B27621" w:rsidP="005B6E10"/>
    <w:p w14:paraId="7128A44F" w14:textId="7E154DFB" w:rsidR="00B27621" w:rsidRDefault="00B27621" w:rsidP="005B6E10">
      <w:r>
        <w:t>Jan Hodder</w:t>
      </w:r>
    </w:p>
    <w:p w14:paraId="28FDCCAB" w14:textId="15D86C8F" w:rsidR="00B27621" w:rsidRDefault="00B27621" w:rsidP="005B6E10">
      <w:r>
        <w:t>63840 Fossil Point Road,</w:t>
      </w:r>
    </w:p>
    <w:p w14:paraId="0CE64FAF" w14:textId="48B5F2B4" w:rsidR="00B27621" w:rsidRDefault="00B27621" w:rsidP="005B6E10">
      <w:r>
        <w:t>Coos Bay</w:t>
      </w:r>
      <w:bookmarkStart w:id="1" w:name="_GoBack"/>
      <w:bookmarkEnd w:id="1"/>
    </w:p>
    <w:p w14:paraId="5892A70E" w14:textId="7F25960A" w:rsidR="00B27621" w:rsidRDefault="00B27621" w:rsidP="005B6E10">
      <w:r>
        <w:t xml:space="preserve">OR 97420 </w:t>
      </w:r>
    </w:p>
    <w:p w14:paraId="1158916D" w14:textId="31CA9CAB" w:rsidR="00B27621" w:rsidRPr="005F2607" w:rsidRDefault="00B27621" w:rsidP="005B6E10">
      <w:r>
        <w:t>5412970664</w:t>
      </w:r>
    </w:p>
    <w:p w14:paraId="246AF784" w14:textId="77777777" w:rsidR="00E5512E" w:rsidRPr="005F2607" w:rsidRDefault="00E5512E" w:rsidP="005B6E10"/>
    <w:p w14:paraId="21DEE77F" w14:textId="77777777" w:rsidR="00E5512E" w:rsidRPr="005F2607" w:rsidRDefault="00E5512E" w:rsidP="005B6E10"/>
    <w:sectPr w:rsidR="00E5512E" w:rsidRPr="005F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10"/>
    <w:rsid w:val="000373A6"/>
    <w:rsid w:val="000817DE"/>
    <w:rsid w:val="000B39C9"/>
    <w:rsid w:val="001230A2"/>
    <w:rsid w:val="002145DC"/>
    <w:rsid w:val="002369C1"/>
    <w:rsid w:val="00254A22"/>
    <w:rsid w:val="002E32DA"/>
    <w:rsid w:val="004F011E"/>
    <w:rsid w:val="005B6E10"/>
    <w:rsid w:val="005C63E9"/>
    <w:rsid w:val="005E0307"/>
    <w:rsid w:val="005F2607"/>
    <w:rsid w:val="00607253"/>
    <w:rsid w:val="00645252"/>
    <w:rsid w:val="006666ED"/>
    <w:rsid w:val="0067341C"/>
    <w:rsid w:val="006D3D74"/>
    <w:rsid w:val="007D5A43"/>
    <w:rsid w:val="0083569A"/>
    <w:rsid w:val="008D171A"/>
    <w:rsid w:val="00917515"/>
    <w:rsid w:val="009761F9"/>
    <w:rsid w:val="00A201EC"/>
    <w:rsid w:val="00A9204E"/>
    <w:rsid w:val="00A94A4E"/>
    <w:rsid w:val="00B27621"/>
    <w:rsid w:val="00B405B8"/>
    <w:rsid w:val="00B7487E"/>
    <w:rsid w:val="00B9170F"/>
    <w:rsid w:val="00BF4CA5"/>
    <w:rsid w:val="00C02D73"/>
    <w:rsid w:val="00C40876"/>
    <w:rsid w:val="00C50EA4"/>
    <w:rsid w:val="00C93B20"/>
    <w:rsid w:val="00E5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2F6C"/>
  <w15:chartTrackingRefBased/>
  <w15:docId w15:val="{40F476F6-99D0-494B-9E61-3E1C662E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Revision">
    <w:name w:val="Revision"/>
    <w:hidden/>
    <w:uiPriority w:val="99"/>
    <w:semiHidden/>
    <w:rsid w:val="00C40876"/>
  </w:style>
  <w:style w:type="character" w:styleId="UnresolvedMention">
    <w:name w:val="Unresolved Mention"/>
    <w:basedOn w:val="DefaultParagraphFont"/>
    <w:uiPriority w:val="99"/>
    <w:semiHidden/>
    <w:unhideWhenUsed/>
    <w:rsid w:val="00C50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o.org/en/ourwork/Environment/Pages/Fourth-IMO-Greenhouse-Gas-Study-2020.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20Hodd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C:\Users\Jan Hodder\AppData\Roaming\Microsoft\Templates\Single spaced (blank).dotx</Template>
  <TotalTime>6</TotalTime>
  <Pages>2</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Hodder</dc:creator>
  <cp:keywords/>
  <dc:description/>
  <cp:lastModifiedBy>Microsoft Office User</cp:lastModifiedBy>
  <cp:revision>3</cp:revision>
  <dcterms:created xsi:type="dcterms:W3CDTF">2024-12-09T05:25:00Z</dcterms:created>
  <dcterms:modified xsi:type="dcterms:W3CDTF">2025-01-02T02:02:00Z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